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一年级英语周末作业 （第1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/>
          <w:b/>
          <w:sz w:val="28"/>
          <w:szCs w:val="28"/>
        </w:rPr>
        <w:t>周）</w:t>
      </w:r>
    </w:p>
    <w:p>
      <w:pPr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姓名：                班级：                  家长签字：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小朋友们，本周末让我们一起来巩固一下我们学习的内容吧！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任务一：听读 P</w:t>
      </w:r>
      <w:r>
        <w:rPr>
          <w:rFonts w:ascii="楷体" w:hAnsi="楷体" w:eastAsia="楷体"/>
          <w:b/>
          <w:sz w:val="28"/>
          <w:szCs w:val="28"/>
        </w:rPr>
        <w:t xml:space="preserve"> 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_____ </w:t>
      </w:r>
      <w:r>
        <w:rPr>
          <w:rFonts w:hint="eastAsia" w:ascii="楷体" w:hAnsi="楷体" w:eastAsia="楷体"/>
          <w:b/>
          <w:sz w:val="28"/>
          <w:szCs w:val="28"/>
        </w:rPr>
        <w:t>的课文，先听音频，再跟读。跟读的时候要“三到”——手到，眼到，心到~   加油ヾ(</w:t>
      </w:r>
      <w:r>
        <w:rPr>
          <w:rFonts w:hint="eastAsia" w:ascii="MS Gothic" w:hAnsi="MS Gothic" w:eastAsia="MS Gothic" w:cs="MS Gothic"/>
          <w:b/>
          <w:sz w:val="28"/>
          <w:szCs w:val="28"/>
        </w:rPr>
        <w:t>◍</w:t>
      </w:r>
      <w:r>
        <w:rPr>
          <w:rFonts w:hint="eastAsia" w:ascii="楷体" w:hAnsi="楷体" w:eastAsia="楷体" w:cs="楷体"/>
          <w:b/>
          <w:sz w:val="28"/>
          <w:szCs w:val="28"/>
        </w:rPr>
        <w:t>°</w:t>
      </w:r>
      <w:r>
        <w:rPr>
          <w:rFonts w:ascii="Cambria Math" w:hAnsi="Cambria Math" w:eastAsia="楷体" w:cs="Cambria Math"/>
          <w:b/>
          <w:sz w:val="28"/>
          <w:szCs w:val="28"/>
        </w:rPr>
        <w:t>∇</w:t>
      </w:r>
      <w:r>
        <w:rPr>
          <w:rFonts w:hint="eastAsia" w:ascii="楷体" w:hAnsi="楷体" w:eastAsia="楷体" w:cs="楷体"/>
          <w:b/>
          <w:sz w:val="28"/>
          <w:szCs w:val="28"/>
        </w:rPr>
        <w:t>°</w:t>
      </w:r>
      <w:r>
        <w:rPr>
          <w:rFonts w:hint="eastAsia" w:ascii="MS Gothic" w:hAnsi="MS Gothic" w:eastAsia="MS Gothic" w:cs="MS Gothic"/>
          <w:b/>
          <w:sz w:val="28"/>
          <w:szCs w:val="28"/>
        </w:rPr>
        <w:t>◍</w:t>
      </w:r>
      <w:r>
        <w:rPr>
          <w:rFonts w:hint="eastAsia" w:ascii="楷体" w:hAnsi="楷体" w:eastAsia="楷体"/>
          <w:b/>
          <w:sz w:val="28"/>
          <w:szCs w:val="28"/>
        </w:rPr>
        <w:t>)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ﾉﾞ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请爸爸妈妈给我做个评价吧！（期待您详细具体，高质量的反馈！）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  <w:u w:val="single"/>
        </w:rPr>
      </w:pP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                 </w:t>
      </w:r>
    </w:p>
    <w:p>
      <w:pPr>
        <w:ind w:firstLine="562" w:firstLineChars="200"/>
        <w:rPr>
          <w:rFonts w:hint="eastAsia" w:ascii="楷体" w:hAnsi="楷体" w:eastAsia="楷体"/>
          <w:b/>
          <w:sz w:val="28"/>
          <w:szCs w:val="28"/>
          <w:vertAlign w:val="baseline"/>
          <w:lang w:val="en-US" w:eastAsia="zh-CN"/>
        </w:rPr>
      </w:pPr>
      <w:r>
        <w:rPr>
          <w:rFonts w:hint="eastAsia" w:ascii="楷体" w:hAnsi="楷体" w:eastAsia="楷体"/>
          <w:b/>
          <w:sz w:val="28"/>
          <w:szCs w:val="28"/>
        </w:rPr>
        <w:t>任务二 ：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小朋友们，最近我们学习了怎样询问别人的年龄，那你知道家人们的年龄吗？请你用我们课文里学习的How old </w:t>
      </w:r>
      <w:bookmarkStart w:id="0" w:name="_GoBack"/>
      <w:bookmarkEnd w:id="0"/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are you?采访一下他们吧！</w:t>
      </w:r>
    </w:p>
    <w:tbl>
      <w:tblPr>
        <w:tblStyle w:val="6"/>
        <w:tblW w:w="8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20"/>
        <w:gridCol w:w="4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99" w:hRule="atLeast"/>
        </w:trPr>
        <w:tc>
          <w:tcPr>
            <w:tcW w:w="4220" w:type="dxa"/>
          </w:tcPr>
          <w:p>
            <w:pPr>
              <w:jc w:val="center"/>
              <w:rPr>
                <w:rFonts w:hint="default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Family Members(家庭成员)</w:t>
            </w:r>
          </w:p>
        </w:tc>
        <w:tc>
          <w:tcPr>
            <w:tcW w:w="4220" w:type="dxa"/>
          </w:tcPr>
          <w:p>
            <w:pPr>
              <w:jc w:val="center"/>
              <w:rPr>
                <w:rFonts w:hint="default" w:ascii="Arial" w:hAnsi="Arial" w:eastAsia="楷体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楷体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Age</w:t>
            </w:r>
            <w:r>
              <w:rPr>
                <w:rFonts w:hint="eastAsia" w:ascii="Arial" w:hAnsi="Arial" w:eastAsia="楷体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(年龄)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4" w:hRule="atLeast"/>
        </w:trPr>
        <w:tc>
          <w:tcPr>
            <w:tcW w:w="4220" w:type="dxa"/>
          </w:tcPr>
          <w:p>
            <w:pPr>
              <w:rPr>
                <w:rFonts w:hint="default" w:ascii="Arial" w:hAnsi="Arial" w:cs="Arial" w:eastAsia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I</w:t>
            </w:r>
            <w:r>
              <w:rPr>
                <w:rFonts w:hint="eastAsia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</w:t>
            </w:r>
            <w:r>
              <w:drawing>
                <wp:inline distT="0" distB="0" distL="114300" distR="114300">
                  <wp:extent cx="499110" cy="426085"/>
                  <wp:effectExtent l="0" t="0" r="15240" b="12065"/>
                  <wp:docPr id="1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110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44"/>
                <w:szCs w:val="48"/>
                <w:lang w:val="en-US" w:eastAsia="zh-CN"/>
              </w:rPr>
              <w:t>or</w:t>
            </w:r>
            <w:r>
              <w:drawing>
                <wp:inline distT="0" distB="0" distL="114300" distR="114300">
                  <wp:extent cx="564515" cy="462915"/>
                  <wp:effectExtent l="0" t="0" r="6985" b="13335"/>
                  <wp:docPr id="11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515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>
            <w:pPr>
              <w:jc w:val="center"/>
              <w:rPr>
                <w:rFonts w:hint="default" w:ascii="Arial" w:hAnsi="Arial" w:eastAsia="楷体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楷体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I’m ________.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88" w:hRule="atLeast"/>
        </w:trPr>
        <w:tc>
          <w:tcPr>
            <w:tcW w:w="4220" w:type="dxa"/>
          </w:tcPr>
          <w:p>
            <w:pPr>
              <w:rPr>
                <w:rFonts w:hint="default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Mother</w:t>
            </w:r>
            <w:r>
              <w:rPr>
                <w:rFonts w:hint="eastAsia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default" w:ascii="Arial" w:hAnsi="Arial" w:eastAsia="等线 Light" w:cs="Arial"/>
                <w:sz w:val="24"/>
                <w:szCs w:val="24"/>
              </w:rPr>
              <w:drawing>
                <wp:inline distT="0" distB="0" distL="114300" distR="114300">
                  <wp:extent cx="744855" cy="499110"/>
                  <wp:effectExtent l="0" t="0" r="17145" b="15240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b="330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855" cy="499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>
            <w:pPr>
              <w:rPr>
                <w:rFonts w:hint="default" w:ascii="Arial" w:hAnsi="Arial" w:eastAsia="楷体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8" w:hRule="atLeast"/>
        </w:trPr>
        <w:tc>
          <w:tcPr>
            <w:tcW w:w="4220" w:type="dxa"/>
          </w:tcPr>
          <w:p>
            <w:pPr>
              <w:rPr>
                <w:rFonts w:hint="default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Father</w:t>
            </w:r>
            <w:r>
              <w:rPr>
                <w:rFonts w:hint="eastAsia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</w:t>
            </w:r>
            <w:r>
              <w:rPr>
                <w:rFonts w:hint="default" w:ascii="Arial" w:hAnsi="Arial" w:eastAsia="等线 Light" w:cs="Arial"/>
                <w:sz w:val="24"/>
                <w:szCs w:val="24"/>
              </w:rPr>
              <w:drawing>
                <wp:inline distT="0" distB="0" distL="114300" distR="114300">
                  <wp:extent cx="619760" cy="619760"/>
                  <wp:effectExtent l="0" t="0" r="8890" b="8890"/>
                  <wp:docPr id="6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760" cy="61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>
            <w:pPr>
              <w:rPr>
                <w:rFonts w:hint="default" w:ascii="Arial" w:hAnsi="Arial" w:eastAsia="楷体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89" w:hRule="atLeast"/>
        </w:trPr>
        <w:tc>
          <w:tcPr>
            <w:tcW w:w="4220" w:type="dxa"/>
          </w:tcPr>
          <w:p>
            <w:pPr>
              <w:ind w:left="280" w:hanging="280" w:hangingChars="100"/>
              <w:rPr>
                <w:rFonts w:hint="default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Grandma</w:t>
            </w:r>
            <w:r>
              <w:rPr>
                <w:rFonts w:hint="eastAsia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default" w:ascii="Arial" w:hAnsi="Arial" w:eastAsia="等线 Light" w:cs="Arial"/>
                <w:sz w:val="24"/>
                <w:szCs w:val="24"/>
              </w:rPr>
              <w:drawing>
                <wp:inline distT="0" distB="0" distL="114300" distR="114300">
                  <wp:extent cx="690245" cy="696595"/>
                  <wp:effectExtent l="0" t="0" r="14605" b="8255"/>
                  <wp:docPr id="5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24407" r="26499" b="268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245" cy="696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>
            <w:pPr>
              <w:rPr>
                <w:rFonts w:hint="default" w:ascii="Arial" w:hAnsi="Arial" w:eastAsia="楷体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3" w:hRule="atLeast"/>
        </w:trPr>
        <w:tc>
          <w:tcPr>
            <w:tcW w:w="4220" w:type="dxa"/>
          </w:tcPr>
          <w:p>
            <w:pPr>
              <w:rPr>
                <w:rFonts w:hint="default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Grandpa</w:t>
            </w:r>
            <w:r>
              <w:rPr>
                <w:rFonts w:hint="eastAsia" w:ascii="Arial" w:hAnsi="Arial" w:eastAsia="等线 Light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default" w:ascii="Arial" w:hAnsi="Arial" w:eastAsia="等线 Light" w:cs="Arial"/>
                <w:sz w:val="24"/>
                <w:szCs w:val="24"/>
              </w:rPr>
              <w:drawing>
                <wp:inline distT="0" distB="0" distL="114300" distR="114300">
                  <wp:extent cx="878205" cy="596265"/>
                  <wp:effectExtent l="0" t="0" r="17145" b="13335"/>
                  <wp:docPr id="4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26400" t="17200" r="36200" b="564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205" cy="596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>
            <w:pPr>
              <w:rPr>
                <w:rFonts w:hint="default" w:ascii="Arial" w:hAnsi="Arial" w:eastAsia="楷体" w:cs="Arial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楷体" w:hAnsi="楷体" w:eastAsia="楷体"/>
          <w:b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>请评价：</w:t>
      </w:r>
    </w:p>
    <w:p>
      <w:pPr>
        <w:ind w:firstLine="562" w:firstLineChars="200"/>
        <w:rPr>
          <w:rFonts w:ascii="楷体" w:hAnsi="楷体" w:eastAsia="楷体"/>
          <w:b/>
          <w:sz w:val="28"/>
          <w:szCs w:val="28"/>
          <w:u w:val="single"/>
        </w:rPr>
      </w:pPr>
      <w:r>
        <w:rPr>
          <w:rFonts w:hint="eastAsia" w:ascii="楷体" w:hAnsi="楷体" w:eastAsia="楷体"/>
          <w:b/>
          <w:sz w:val="28"/>
          <w:szCs w:val="28"/>
          <w:u w:val="single"/>
        </w:rPr>
        <w:t xml:space="preserve">                                                        </w:t>
      </w:r>
    </w:p>
    <w:p>
      <w:pPr>
        <w:spacing w:line="180" w:lineRule="exact"/>
        <w:jc w:val="left"/>
        <w:rPr>
          <w:rFonts w:hint="eastAsia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ED"/>
    <w:rsid w:val="00033530"/>
    <w:rsid w:val="000B4EFB"/>
    <w:rsid w:val="000D42D8"/>
    <w:rsid w:val="001F01AE"/>
    <w:rsid w:val="00274E31"/>
    <w:rsid w:val="0034597C"/>
    <w:rsid w:val="003A6825"/>
    <w:rsid w:val="003F0319"/>
    <w:rsid w:val="004854C2"/>
    <w:rsid w:val="004A28F7"/>
    <w:rsid w:val="004D17D1"/>
    <w:rsid w:val="00615658"/>
    <w:rsid w:val="00641679"/>
    <w:rsid w:val="00685244"/>
    <w:rsid w:val="007F5EE6"/>
    <w:rsid w:val="00821C6A"/>
    <w:rsid w:val="00C43C0D"/>
    <w:rsid w:val="00CA60B5"/>
    <w:rsid w:val="00CD2AF3"/>
    <w:rsid w:val="00ED1723"/>
    <w:rsid w:val="00F624ED"/>
    <w:rsid w:val="02865B5A"/>
    <w:rsid w:val="05780932"/>
    <w:rsid w:val="0A950A90"/>
    <w:rsid w:val="0B573BAC"/>
    <w:rsid w:val="0E0C4766"/>
    <w:rsid w:val="17FB0068"/>
    <w:rsid w:val="3A61251E"/>
    <w:rsid w:val="52736261"/>
    <w:rsid w:val="5A087B3B"/>
    <w:rsid w:val="5A1D541B"/>
    <w:rsid w:val="5A202FAC"/>
    <w:rsid w:val="654F0EF6"/>
    <w:rsid w:val="673D4B09"/>
    <w:rsid w:val="6A374032"/>
    <w:rsid w:val="760D6C64"/>
    <w:rsid w:val="7C1E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semiHidden/>
    <w:unhideWhenUs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387</Words>
  <Characters>2212</Characters>
  <Lines>18</Lines>
  <Paragraphs>5</Paragraphs>
  <TotalTime>3</TotalTime>
  <ScaleCrop>false</ScaleCrop>
  <LinksUpToDate>false</LinksUpToDate>
  <CharactersWithSpaces>2594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2019-12-09T05:13:00Z</dcterms:created>
  <dc:creator>陈鑫</dc:creator>
  <cp:lastModifiedBy>DELL</cp:lastModifiedBy>
  <dcterms:modified xsi:type="dcterms:W3CDTF">2019-12-26T04:22:57Z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